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78FC" w14:textId="77777777" w:rsidR="002E5C84" w:rsidRPr="00151923" w:rsidRDefault="002E5C84" w:rsidP="002E5C84">
      <w:pPr>
        <w:spacing w:after="0" w:line="240" w:lineRule="auto"/>
        <w:ind w:left="-425" w:right="-618"/>
        <w:jc w:val="center"/>
        <w:rPr>
          <w:rFonts w:ascii="Ovo" w:eastAsia="Times New Roman" w:hAnsi="Ovo" w:cs="Times New Roman"/>
          <w:b/>
          <w:bCs/>
          <w:sz w:val="28"/>
          <w:szCs w:val="28"/>
          <w:lang w:eastAsia="en-GB"/>
        </w:rPr>
      </w:pPr>
      <w:r w:rsidRPr="00151923">
        <w:rPr>
          <w:rFonts w:ascii="Ovo" w:eastAsia="Times New Roman" w:hAnsi="Ovo" w:cs="Times New Roman"/>
          <w:b/>
          <w:bCs/>
          <w:sz w:val="28"/>
          <w:szCs w:val="28"/>
          <w:lang w:eastAsia="en-GB"/>
        </w:rPr>
        <w:t>Terms and Conditions of Sale</w:t>
      </w:r>
    </w:p>
    <w:p w14:paraId="1BE2358A" w14:textId="77777777" w:rsidR="002E5C84" w:rsidRPr="00151923" w:rsidRDefault="002E5C84" w:rsidP="002E5C84">
      <w:pPr>
        <w:spacing w:after="0" w:line="240" w:lineRule="auto"/>
        <w:ind w:left="-426" w:right="-619"/>
        <w:jc w:val="center"/>
        <w:rPr>
          <w:rFonts w:ascii="Ovo" w:eastAsia="Times New Roman" w:hAnsi="Ovo" w:cs="Times New Roman"/>
          <w:b/>
          <w:sz w:val="20"/>
          <w:szCs w:val="20"/>
          <w:lang w:eastAsia="en-GB"/>
        </w:rPr>
      </w:pPr>
    </w:p>
    <w:p w14:paraId="502CA861" w14:textId="2135FC64" w:rsidR="002E5C84" w:rsidRPr="00151923" w:rsidRDefault="002E5C84" w:rsidP="002E5C84">
      <w:pPr>
        <w:tabs>
          <w:tab w:val="left" w:pos="8222"/>
        </w:tabs>
        <w:spacing w:after="0" w:line="240" w:lineRule="auto"/>
        <w:ind w:left="-426" w:right="-619"/>
        <w:jc w:val="both"/>
        <w:rPr>
          <w:rFonts w:ascii="Ovo" w:eastAsia="Times New Roman" w:hAnsi="Ovo" w:cs="Times New Roman"/>
          <w:sz w:val="20"/>
          <w:szCs w:val="20"/>
          <w:lang w:eastAsia="en-GB"/>
        </w:rPr>
      </w:pPr>
      <w:r w:rsidRPr="00151923">
        <w:rPr>
          <w:rFonts w:ascii="Ovo" w:eastAsia="Times New Roman" w:hAnsi="Ovo" w:cs="Times New Roman"/>
          <w:sz w:val="20"/>
          <w:szCs w:val="20"/>
          <w:lang w:eastAsia="en-GB"/>
        </w:rPr>
        <w:t>The property in the goods shall remain with Monarch Products (Marketing) Ltd t/a King Edward Catering Equipment</w:t>
      </w:r>
      <w:r w:rsidR="008947F3" w:rsidRPr="00151923">
        <w:rPr>
          <w:rFonts w:ascii="Ovo" w:eastAsia="Times New Roman" w:hAnsi="Ovo" w:cs="Times New Roman"/>
          <w:sz w:val="20"/>
          <w:szCs w:val="20"/>
          <w:lang w:eastAsia="en-GB"/>
        </w:rPr>
        <w:t xml:space="preserve"> (the seller)</w:t>
      </w:r>
      <w:r w:rsidRPr="00151923">
        <w:rPr>
          <w:rFonts w:ascii="Ovo" w:eastAsia="Times New Roman" w:hAnsi="Ovo" w:cs="Times New Roman"/>
          <w:sz w:val="20"/>
          <w:szCs w:val="20"/>
          <w:lang w:eastAsia="en-GB"/>
        </w:rPr>
        <w:t xml:space="preserve"> until such time as the invoice is paid in full, but the risk in the goods passes to the</w:t>
      </w:r>
      <w:r w:rsidR="008947F3" w:rsidRPr="00151923">
        <w:rPr>
          <w:rFonts w:ascii="Ovo" w:eastAsia="Times New Roman" w:hAnsi="Ovo" w:cs="Times New Roman"/>
          <w:sz w:val="20"/>
          <w:szCs w:val="20"/>
          <w:lang w:eastAsia="en-GB"/>
        </w:rPr>
        <w:t xml:space="preserve"> purchaser</w:t>
      </w:r>
      <w:r w:rsidR="00970AEC">
        <w:rPr>
          <w:rFonts w:ascii="Ovo" w:eastAsia="Times New Roman" w:hAnsi="Ovo" w:cs="Times New Roman"/>
          <w:sz w:val="20"/>
          <w:szCs w:val="20"/>
          <w:lang w:eastAsia="en-GB"/>
        </w:rPr>
        <w:t xml:space="preserve"> (any person or business who places an order with the seller</w:t>
      </w:r>
      <w:r w:rsidR="00856B08">
        <w:rPr>
          <w:rFonts w:ascii="Ovo" w:eastAsia="Times New Roman" w:hAnsi="Ovo" w:cs="Times New Roman"/>
          <w:sz w:val="20"/>
          <w:szCs w:val="20"/>
          <w:lang w:eastAsia="en-GB"/>
        </w:rPr>
        <w:t>)</w:t>
      </w:r>
      <w:r w:rsidRPr="00151923">
        <w:rPr>
          <w:rFonts w:ascii="Ovo" w:eastAsia="Times New Roman" w:hAnsi="Ovo" w:cs="Times New Roman"/>
          <w:sz w:val="20"/>
          <w:szCs w:val="20"/>
          <w:lang w:eastAsia="en-GB"/>
        </w:rPr>
        <w:t xml:space="preserve"> on delivery.</w:t>
      </w:r>
    </w:p>
    <w:p w14:paraId="5C446262" w14:textId="77777777" w:rsidR="002E5C84" w:rsidRPr="00151923" w:rsidRDefault="002E5C84" w:rsidP="002E5C84">
      <w:pPr>
        <w:spacing w:after="0" w:line="240" w:lineRule="auto"/>
        <w:ind w:left="-425" w:right="-618"/>
        <w:jc w:val="both"/>
        <w:rPr>
          <w:rFonts w:ascii="Ovo" w:eastAsia="Times New Roman" w:hAnsi="Ovo" w:cs="Times New Roman"/>
          <w:sz w:val="16"/>
          <w:szCs w:val="16"/>
          <w:lang w:eastAsia="en-GB"/>
        </w:rPr>
      </w:pPr>
    </w:p>
    <w:p w14:paraId="467F3EF0" w14:textId="307F14A7" w:rsidR="002E5C84" w:rsidRPr="00151923" w:rsidRDefault="002E5C84" w:rsidP="002E5C84">
      <w:pPr>
        <w:spacing w:after="0" w:line="240" w:lineRule="auto"/>
        <w:ind w:left="-425" w:right="-618"/>
        <w:jc w:val="both"/>
        <w:rPr>
          <w:rFonts w:ascii="Ovo" w:eastAsia="Times New Roman" w:hAnsi="Ovo" w:cs="Times New Roman"/>
          <w:sz w:val="20"/>
          <w:szCs w:val="20"/>
          <w:lang w:eastAsia="en-GB"/>
        </w:rPr>
      </w:pPr>
      <w:r w:rsidRPr="00151923">
        <w:rPr>
          <w:rFonts w:ascii="Ovo" w:eastAsia="Times New Roman" w:hAnsi="Ovo" w:cs="Times New Roman"/>
          <w:sz w:val="20"/>
          <w:szCs w:val="20"/>
          <w:lang w:eastAsia="en-GB"/>
        </w:rPr>
        <w:t xml:space="preserve">If payment of the total price or other sums is not paid by the due date the </w:t>
      </w:r>
      <w:r w:rsidR="008947F3" w:rsidRPr="00151923">
        <w:rPr>
          <w:rFonts w:ascii="Ovo" w:eastAsia="Times New Roman" w:hAnsi="Ovo" w:cs="Times New Roman"/>
          <w:sz w:val="20"/>
          <w:szCs w:val="20"/>
          <w:lang w:eastAsia="en-GB"/>
        </w:rPr>
        <w:t>seller</w:t>
      </w:r>
      <w:r w:rsidRPr="00151923">
        <w:rPr>
          <w:rFonts w:ascii="Ovo" w:eastAsia="Times New Roman" w:hAnsi="Ovo" w:cs="Times New Roman"/>
          <w:sz w:val="20"/>
          <w:szCs w:val="20"/>
          <w:lang w:eastAsia="en-GB"/>
        </w:rPr>
        <w:t xml:space="preserve"> shall have the right with or without prior notice at any time, to retake possession of the whole or any part of the products and for that purpose to go upon any premises occupied by the </w:t>
      </w:r>
      <w:r w:rsidR="008947F3" w:rsidRPr="00151923">
        <w:rPr>
          <w:rFonts w:ascii="Ovo" w:eastAsia="Times New Roman" w:hAnsi="Ovo" w:cs="Times New Roman"/>
          <w:sz w:val="20"/>
          <w:szCs w:val="20"/>
          <w:lang w:eastAsia="en-GB"/>
        </w:rPr>
        <w:t>purchaser</w:t>
      </w:r>
      <w:r w:rsidRPr="00151923">
        <w:rPr>
          <w:rFonts w:ascii="Ovo" w:eastAsia="Times New Roman" w:hAnsi="Ovo" w:cs="Times New Roman"/>
          <w:sz w:val="20"/>
          <w:szCs w:val="20"/>
          <w:lang w:eastAsia="en-GB"/>
        </w:rPr>
        <w:t xml:space="preserve"> thereof without prejudice to any other remedy of the </w:t>
      </w:r>
      <w:r w:rsidR="008947F3" w:rsidRPr="00151923">
        <w:rPr>
          <w:rFonts w:ascii="Ovo" w:eastAsia="Times New Roman" w:hAnsi="Ovo" w:cs="Times New Roman"/>
          <w:sz w:val="20"/>
          <w:szCs w:val="20"/>
          <w:lang w:eastAsia="en-GB"/>
        </w:rPr>
        <w:t>seller</w:t>
      </w:r>
      <w:r w:rsidRPr="00151923">
        <w:rPr>
          <w:rFonts w:ascii="Ovo" w:eastAsia="Times New Roman" w:hAnsi="Ovo" w:cs="Times New Roman"/>
          <w:sz w:val="20"/>
          <w:szCs w:val="20"/>
          <w:lang w:eastAsia="en-GB"/>
        </w:rPr>
        <w:t>.</w:t>
      </w:r>
    </w:p>
    <w:p w14:paraId="1A9E6843" w14:textId="77777777" w:rsidR="002E5C84" w:rsidRPr="00151923" w:rsidRDefault="002E5C84" w:rsidP="002E5C84">
      <w:pPr>
        <w:spacing w:after="0" w:line="240" w:lineRule="auto"/>
        <w:ind w:left="-426" w:right="-619"/>
        <w:rPr>
          <w:rFonts w:ascii="Ovo" w:eastAsia="Times New Roman" w:hAnsi="Ovo" w:cs="Times New Roman"/>
          <w:sz w:val="16"/>
          <w:szCs w:val="16"/>
          <w:lang w:eastAsia="en-GB"/>
        </w:rPr>
      </w:pPr>
    </w:p>
    <w:p w14:paraId="4A129B78" w14:textId="77777777" w:rsidR="002E5C84" w:rsidRPr="00151923" w:rsidRDefault="002E5C84" w:rsidP="002E5C84">
      <w:pPr>
        <w:spacing w:after="0" w:line="240" w:lineRule="auto"/>
        <w:ind w:left="-426" w:right="-619"/>
        <w:rPr>
          <w:rFonts w:ascii="Ovo" w:eastAsia="Times New Roman" w:hAnsi="Ovo" w:cs="Times New Roman"/>
          <w:sz w:val="20"/>
          <w:szCs w:val="20"/>
          <w:lang w:eastAsia="en-GB"/>
        </w:rPr>
      </w:pPr>
      <w:r w:rsidRPr="00151923">
        <w:rPr>
          <w:rFonts w:ascii="Ovo" w:eastAsia="Times New Roman" w:hAnsi="Ovo" w:cs="Times New Roman"/>
          <w:sz w:val="20"/>
          <w:szCs w:val="20"/>
          <w:lang w:eastAsia="en-GB"/>
        </w:rPr>
        <w:t>Our policy is one of continuous improvement and we reserve the right to change specifications without notice.</w:t>
      </w:r>
    </w:p>
    <w:p w14:paraId="117EAB49" w14:textId="7821B1DC" w:rsidR="002E5C84" w:rsidRPr="00151923" w:rsidRDefault="002E5C84" w:rsidP="009042B7">
      <w:pPr>
        <w:spacing w:after="0" w:line="240" w:lineRule="auto"/>
        <w:ind w:left="-426" w:right="-619"/>
        <w:jc w:val="both"/>
        <w:rPr>
          <w:rFonts w:ascii="Ovo" w:eastAsia="Times New Roman" w:hAnsi="Ovo" w:cs="Times New Roman"/>
          <w:sz w:val="20"/>
          <w:szCs w:val="20"/>
          <w:lang w:eastAsia="en-GB"/>
        </w:rPr>
      </w:pPr>
      <w:r w:rsidRPr="00151923">
        <w:rPr>
          <w:rFonts w:ascii="Ovo" w:eastAsia="Times New Roman" w:hAnsi="Ovo" w:cs="Times New Roman"/>
          <w:sz w:val="20"/>
          <w:szCs w:val="20"/>
          <w:lang w:eastAsia="en-GB"/>
        </w:rPr>
        <w:t>Prices shown on our current price list will be enforced at the time of receipt of order and are subject to VAT at the current rate.</w:t>
      </w:r>
      <w:r w:rsidR="009042B7" w:rsidRPr="00151923">
        <w:rPr>
          <w:rFonts w:ascii="Ovo" w:eastAsia="Times New Roman" w:hAnsi="Ovo" w:cs="Times New Roman"/>
          <w:sz w:val="20"/>
          <w:szCs w:val="20"/>
          <w:lang w:eastAsia="en-GB"/>
        </w:rPr>
        <w:t xml:space="preserve">  We charge a £15.00 plus VAT minimum order charge.</w:t>
      </w:r>
    </w:p>
    <w:p w14:paraId="437DC6F7" w14:textId="77777777" w:rsidR="002E5C84" w:rsidRPr="00151923" w:rsidRDefault="002E5C84" w:rsidP="002E5C84">
      <w:pPr>
        <w:spacing w:after="0" w:line="240" w:lineRule="auto"/>
        <w:ind w:left="-426" w:right="-619"/>
        <w:jc w:val="both"/>
        <w:rPr>
          <w:rFonts w:ascii="Ovo" w:eastAsia="Times New Roman" w:hAnsi="Ovo" w:cs="Times New Roman"/>
          <w:sz w:val="16"/>
          <w:szCs w:val="16"/>
          <w:lang w:eastAsia="en-GB"/>
        </w:rPr>
      </w:pPr>
    </w:p>
    <w:p w14:paraId="4B46DB74" w14:textId="2936BD82" w:rsidR="002E5C84" w:rsidRPr="00151923" w:rsidRDefault="002E5C84" w:rsidP="002E5C84">
      <w:pPr>
        <w:spacing w:after="0" w:line="240" w:lineRule="auto"/>
        <w:ind w:left="-425" w:right="-618"/>
        <w:jc w:val="both"/>
        <w:rPr>
          <w:rFonts w:ascii="Ovo" w:eastAsia="Times New Roman" w:hAnsi="Ovo" w:cs="Times New Roman"/>
          <w:sz w:val="20"/>
          <w:szCs w:val="20"/>
          <w:lang w:eastAsia="en-GB"/>
        </w:rPr>
      </w:pPr>
      <w:r w:rsidRPr="00151923">
        <w:rPr>
          <w:rFonts w:ascii="Ovo" w:eastAsia="Times New Roman" w:hAnsi="Ovo" w:cs="Times New Roman"/>
          <w:sz w:val="20"/>
          <w:szCs w:val="20"/>
          <w:lang w:eastAsia="en-GB"/>
        </w:rPr>
        <w:t xml:space="preserve">Delivery times quoted are approximate, goods are despatched on a </w:t>
      </w:r>
      <w:r w:rsidR="00FD0611" w:rsidRPr="00151923">
        <w:rPr>
          <w:rFonts w:ascii="Ovo" w:eastAsia="Times New Roman" w:hAnsi="Ovo" w:cs="Times New Roman"/>
          <w:sz w:val="20"/>
          <w:szCs w:val="20"/>
          <w:lang w:eastAsia="en-GB"/>
        </w:rPr>
        <w:t>3-day</w:t>
      </w:r>
      <w:r w:rsidRPr="00151923">
        <w:rPr>
          <w:rFonts w:ascii="Ovo" w:eastAsia="Times New Roman" w:hAnsi="Ovo" w:cs="Times New Roman"/>
          <w:sz w:val="20"/>
          <w:szCs w:val="20"/>
          <w:lang w:eastAsia="en-GB"/>
        </w:rPr>
        <w:t xml:space="preserve"> delivery service to destinations within the UK Mainland.  Offshore </w:t>
      </w:r>
      <w:smartTag w:uri="urn:schemas-microsoft-com:office:smarttags" w:element="place">
        <w:r w:rsidRPr="00151923">
          <w:rPr>
            <w:rFonts w:ascii="Ovo" w:eastAsia="Times New Roman" w:hAnsi="Ovo" w:cs="Times New Roman"/>
            <w:sz w:val="20"/>
            <w:szCs w:val="20"/>
            <w:lang w:eastAsia="en-GB"/>
          </w:rPr>
          <w:t>Islands</w:t>
        </w:r>
      </w:smartTag>
      <w:r w:rsidRPr="00151923">
        <w:rPr>
          <w:rFonts w:ascii="Ovo" w:eastAsia="Times New Roman" w:hAnsi="Ovo" w:cs="Times New Roman"/>
          <w:sz w:val="20"/>
          <w:szCs w:val="20"/>
          <w:lang w:eastAsia="en-GB"/>
        </w:rPr>
        <w:t>, next day and timed deliveries can be arranged</w:t>
      </w:r>
      <w:r w:rsidR="005C496A">
        <w:rPr>
          <w:rFonts w:ascii="Ovo" w:eastAsia="Times New Roman" w:hAnsi="Ovo" w:cs="Times New Roman"/>
          <w:sz w:val="20"/>
          <w:szCs w:val="20"/>
          <w:lang w:eastAsia="en-GB"/>
        </w:rPr>
        <w:t xml:space="preserve"> at cost to the purchaser.</w:t>
      </w:r>
      <w:r w:rsidRPr="00151923">
        <w:rPr>
          <w:rFonts w:ascii="Ovo" w:eastAsia="Times New Roman" w:hAnsi="Ovo" w:cs="Times New Roman"/>
          <w:sz w:val="20"/>
          <w:szCs w:val="20"/>
          <w:lang w:eastAsia="en-GB"/>
        </w:rPr>
        <w:t xml:space="preserve"> </w:t>
      </w:r>
      <w:r w:rsidR="00162FBB">
        <w:rPr>
          <w:rFonts w:ascii="Ovo" w:eastAsia="Times New Roman" w:hAnsi="Ovo" w:cs="Times New Roman"/>
          <w:sz w:val="20"/>
          <w:szCs w:val="20"/>
          <w:lang w:eastAsia="en-GB"/>
        </w:rPr>
        <w:t xml:space="preserve"> The purchaser accepts full responsibility for the</w:t>
      </w:r>
      <w:r w:rsidR="00286CFF">
        <w:rPr>
          <w:rFonts w:ascii="Ovo" w:eastAsia="Times New Roman" w:hAnsi="Ovo" w:cs="Times New Roman"/>
          <w:sz w:val="20"/>
          <w:szCs w:val="20"/>
          <w:lang w:eastAsia="en-GB"/>
        </w:rPr>
        <w:t xml:space="preserve"> accuracy of</w:t>
      </w:r>
      <w:r w:rsidR="00162FBB">
        <w:rPr>
          <w:rFonts w:ascii="Ovo" w:eastAsia="Times New Roman" w:hAnsi="Ovo" w:cs="Times New Roman"/>
          <w:sz w:val="20"/>
          <w:szCs w:val="20"/>
          <w:lang w:eastAsia="en-GB"/>
        </w:rPr>
        <w:t xml:space="preserve"> delivery address they provide</w:t>
      </w:r>
      <w:r w:rsidR="006E73D7">
        <w:rPr>
          <w:rFonts w:ascii="Ovo" w:eastAsia="Times New Roman" w:hAnsi="Ovo" w:cs="Times New Roman"/>
          <w:sz w:val="20"/>
          <w:szCs w:val="20"/>
          <w:lang w:eastAsia="en-GB"/>
        </w:rPr>
        <w:t xml:space="preserve"> to the seller</w:t>
      </w:r>
      <w:r w:rsidR="00162FBB">
        <w:rPr>
          <w:rFonts w:ascii="Ovo" w:eastAsia="Times New Roman" w:hAnsi="Ovo" w:cs="Times New Roman"/>
          <w:sz w:val="20"/>
          <w:szCs w:val="20"/>
          <w:lang w:eastAsia="en-GB"/>
        </w:rPr>
        <w:t xml:space="preserve"> and</w:t>
      </w:r>
      <w:r w:rsidR="006E73D7">
        <w:rPr>
          <w:rFonts w:ascii="Ovo" w:eastAsia="Times New Roman" w:hAnsi="Ovo" w:cs="Times New Roman"/>
          <w:sz w:val="20"/>
          <w:szCs w:val="20"/>
          <w:lang w:eastAsia="en-GB"/>
        </w:rPr>
        <w:t xml:space="preserve"> for</w:t>
      </w:r>
      <w:r w:rsidR="00162FBB">
        <w:rPr>
          <w:rFonts w:ascii="Ovo" w:eastAsia="Times New Roman" w:hAnsi="Ovo" w:cs="Times New Roman"/>
          <w:sz w:val="20"/>
          <w:szCs w:val="20"/>
          <w:lang w:eastAsia="en-GB"/>
        </w:rPr>
        <w:t xml:space="preserve"> any losses</w:t>
      </w:r>
      <w:r w:rsidR="00741732">
        <w:rPr>
          <w:rFonts w:ascii="Ovo" w:eastAsia="Times New Roman" w:hAnsi="Ovo" w:cs="Times New Roman"/>
          <w:sz w:val="20"/>
          <w:szCs w:val="20"/>
          <w:lang w:eastAsia="en-GB"/>
        </w:rPr>
        <w:t xml:space="preserve"> which may be </w:t>
      </w:r>
      <w:r w:rsidR="009D74E9">
        <w:rPr>
          <w:rFonts w:ascii="Ovo" w:eastAsia="Times New Roman" w:hAnsi="Ovo" w:cs="Times New Roman"/>
          <w:sz w:val="20"/>
          <w:szCs w:val="20"/>
          <w:lang w:eastAsia="en-GB"/>
        </w:rPr>
        <w:t>in</w:t>
      </w:r>
      <w:r w:rsidR="006E73D7">
        <w:rPr>
          <w:rFonts w:ascii="Ovo" w:eastAsia="Times New Roman" w:hAnsi="Ovo" w:cs="Times New Roman"/>
          <w:sz w:val="20"/>
          <w:szCs w:val="20"/>
          <w:lang w:eastAsia="en-GB"/>
        </w:rPr>
        <w:t>curred by the seller</w:t>
      </w:r>
      <w:r w:rsidR="00741732">
        <w:rPr>
          <w:rFonts w:ascii="Ovo" w:eastAsia="Times New Roman" w:hAnsi="Ovo" w:cs="Times New Roman"/>
          <w:sz w:val="20"/>
          <w:szCs w:val="20"/>
          <w:lang w:eastAsia="en-GB"/>
        </w:rPr>
        <w:t xml:space="preserve"> as a consequence of delivery to that address.</w:t>
      </w:r>
    </w:p>
    <w:p w14:paraId="785DD64A" w14:textId="77777777" w:rsidR="002E5C84" w:rsidRPr="00151923" w:rsidRDefault="002E5C84" w:rsidP="002E5C84">
      <w:pPr>
        <w:spacing w:after="0" w:line="240" w:lineRule="auto"/>
        <w:ind w:left="-426" w:right="-619"/>
        <w:jc w:val="both"/>
        <w:rPr>
          <w:rFonts w:ascii="Ovo" w:eastAsia="Times New Roman" w:hAnsi="Ovo" w:cs="Times New Roman"/>
          <w:sz w:val="16"/>
          <w:szCs w:val="16"/>
          <w:lang w:eastAsia="en-GB"/>
        </w:rPr>
      </w:pPr>
    </w:p>
    <w:p w14:paraId="42F2DD54" w14:textId="4B728E4F" w:rsidR="002E5C84" w:rsidRPr="00151923" w:rsidRDefault="006E73D7" w:rsidP="002E5C84">
      <w:pPr>
        <w:spacing w:after="0" w:line="240" w:lineRule="auto"/>
        <w:ind w:left="-426" w:right="-619"/>
        <w:jc w:val="both"/>
        <w:rPr>
          <w:rFonts w:ascii="Ovo" w:eastAsia="Times New Roman" w:hAnsi="Ovo" w:cs="Times New Roman"/>
          <w:sz w:val="20"/>
          <w:szCs w:val="20"/>
          <w:lang w:eastAsia="en-GB"/>
        </w:rPr>
      </w:pPr>
      <w:r>
        <w:rPr>
          <w:rFonts w:ascii="Ovo" w:eastAsia="Times New Roman" w:hAnsi="Ovo" w:cs="Times New Roman"/>
          <w:sz w:val="20"/>
          <w:szCs w:val="20"/>
          <w:lang w:eastAsia="en-GB"/>
        </w:rPr>
        <w:t>The</w:t>
      </w:r>
      <w:r w:rsidR="00B75D4A" w:rsidRPr="00151923">
        <w:rPr>
          <w:rFonts w:ascii="Ovo" w:eastAsia="Times New Roman" w:hAnsi="Ovo" w:cs="Times New Roman"/>
          <w:sz w:val="20"/>
          <w:szCs w:val="20"/>
          <w:lang w:eastAsia="en-GB"/>
        </w:rPr>
        <w:t xml:space="preserve"> </w:t>
      </w:r>
      <w:r w:rsidR="002E5C84" w:rsidRPr="00151923">
        <w:rPr>
          <w:rFonts w:ascii="Ovo" w:eastAsia="Times New Roman" w:hAnsi="Ovo" w:cs="Times New Roman"/>
          <w:sz w:val="20"/>
          <w:szCs w:val="20"/>
          <w:lang w:eastAsia="en-GB"/>
        </w:rPr>
        <w:t xml:space="preserve">carrier will deliver to site but not to locations within site (such as upper floors or areas requiring special access), installation is not provided.  There must be adequate facility and/or personnel at the receiving address to offload goods in excess of </w:t>
      </w:r>
      <w:r w:rsidR="006241F5" w:rsidRPr="00151923">
        <w:rPr>
          <w:rFonts w:ascii="Ovo" w:eastAsia="Times New Roman" w:hAnsi="Ovo" w:cs="Times New Roman"/>
          <w:sz w:val="20"/>
          <w:szCs w:val="20"/>
          <w:lang w:eastAsia="en-GB"/>
        </w:rPr>
        <w:t>20</w:t>
      </w:r>
      <w:r w:rsidR="002E5C84" w:rsidRPr="00151923">
        <w:rPr>
          <w:rFonts w:ascii="Ovo" w:eastAsia="Times New Roman" w:hAnsi="Ovo" w:cs="Times New Roman"/>
          <w:sz w:val="20"/>
          <w:szCs w:val="20"/>
          <w:lang w:eastAsia="en-GB"/>
        </w:rPr>
        <w:t xml:space="preserve"> kilos.</w:t>
      </w:r>
      <w:r w:rsidR="002E5C84" w:rsidRPr="00151923">
        <w:rPr>
          <w:rFonts w:ascii="Ovo" w:eastAsia="Times New Roman" w:hAnsi="Ovo" w:cs="Times New Roman"/>
          <w:sz w:val="18"/>
          <w:szCs w:val="18"/>
          <w:lang w:eastAsia="en-GB"/>
        </w:rPr>
        <w:t xml:space="preserve">  </w:t>
      </w:r>
      <w:r w:rsidR="002E5C84" w:rsidRPr="00151923">
        <w:rPr>
          <w:rFonts w:ascii="Ovo" w:eastAsia="Times New Roman" w:hAnsi="Ovo" w:cs="Times New Roman"/>
          <w:sz w:val="20"/>
          <w:szCs w:val="20"/>
          <w:lang w:eastAsia="en-GB"/>
        </w:rPr>
        <w:t xml:space="preserve">Aborted deliveries </w:t>
      </w:r>
      <w:r w:rsidR="00BC0CD4">
        <w:rPr>
          <w:rFonts w:ascii="Ovo" w:eastAsia="Times New Roman" w:hAnsi="Ovo" w:cs="Times New Roman"/>
          <w:sz w:val="20"/>
          <w:szCs w:val="20"/>
          <w:lang w:eastAsia="en-GB"/>
        </w:rPr>
        <w:t>are chargeable</w:t>
      </w:r>
      <w:r w:rsidR="00C3370A">
        <w:rPr>
          <w:rFonts w:ascii="Ovo" w:eastAsia="Times New Roman" w:hAnsi="Ovo" w:cs="Times New Roman"/>
          <w:sz w:val="20"/>
          <w:szCs w:val="20"/>
          <w:lang w:eastAsia="en-GB"/>
        </w:rPr>
        <w:t xml:space="preserve"> to the purchaser.</w:t>
      </w:r>
      <w:r w:rsidR="004F2322">
        <w:rPr>
          <w:rFonts w:ascii="Ovo" w:eastAsia="Times New Roman" w:hAnsi="Ovo" w:cs="Times New Roman"/>
          <w:sz w:val="20"/>
          <w:szCs w:val="20"/>
          <w:lang w:eastAsia="en-GB"/>
        </w:rPr>
        <w:t xml:space="preserve">  </w:t>
      </w:r>
    </w:p>
    <w:p w14:paraId="64A3133C" w14:textId="5F25CD65" w:rsidR="009042B7" w:rsidRPr="00151923" w:rsidRDefault="009042B7" w:rsidP="002E5C84">
      <w:pPr>
        <w:spacing w:after="0" w:line="240" w:lineRule="auto"/>
        <w:ind w:left="-426" w:right="-619"/>
        <w:jc w:val="both"/>
        <w:rPr>
          <w:rFonts w:ascii="Ovo" w:eastAsia="Times New Roman" w:hAnsi="Ovo" w:cs="Times New Roman"/>
          <w:sz w:val="20"/>
          <w:szCs w:val="20"/>
          <w:lang w:eastAsia="en-GB"/>
        </w:rPr>
      </w:pPr>
    </w:p>
    <w:p w14:paraId="5D977539" w14:textId="79231024" w:rsidR="002E5C84" w:rsidRPr="00151923" w:rsidRDefault="009042B7" w:rsidP="002E5C84">
      <w:pPr>
        <w:spacing w:after="0" w:line="240" w:lineRule="auto"/>
        <w:ind w:left="-426" w:right="-619"/>
        <w:jc w:val="both"/>
        <w:rPr>
          <w:rFonts w:ascii="Ovo" w:eastAsia="Times New Roman" w:hAnsi="Ovo" w:cs="Times New Roman"/>
          <w:sz w:val="20"/>
          <w:szCs w:val="20"/>
          <w:lang w:eastAsia="en-GB"/>
        </w:rPr>
      </w:pPr>
      <w:r w:rsidRPr="00151923">
        <w:rPr>
          <w:rFonts w:ascii="Ovo" w:eastAsia="Times New Roman" w:hAnsi="Ovo" w:cs="Times New Roman"/>
          <w:sz w:val="20"/>
          <w:szCs w:val="20"/>
          <w:lang w:eastAsia="en-GB"/>
        </w:rPr>
        <w:t>No goods are supplied on a “Sale or Return” basis unless prior written agreement from the seller is received.  Return</w:t>
      </w:r>
      <w:r w:rsidR="00C6203F">
        <w:rPr>
          <w:rFonts w:ascii="Ovo" w:eastAsia="Times New Roman" w:hAnsi="Ovo" w:cs="Times New Roman"/>
          <w:sz w:val="20"/>
          <w:szCs w:val="20"/>
          <w:lang w:eastAsia="en-GB"/>
        </w:rPr>
        <w:t>s will be considered provided the goods are</w:t>
      </w:r>
      <w:r w:rsidRPr="00151923">
        <w:rPr>
          <w:rFonts w:ascii="Ovo" w:eastAsia="Times New Roman" w:hAnsi="Ovo" w:cs="Times New Roman"/>
          <w:sz w:val="20"/>
          <w:szCs w:val="20"/>
          <w:lang w:eastAsia="en-GB"/>
        </w:rPr>
        <w:t xml:space="preserve"> unused</w:t>
      </w:r>
      <w:r w:rsidR="009911FD">
        <w:rPr>
          <w:rFonts w:ascii="Ovo" w:eastAsia="Times New Roman" w:hAnsi="Ovo" w:cs="Times New Roman"/>
          <w:sz w:val="20"/>
          <w:szCs w:val="20"/>
          <w:lang w:eastAsia="en-GB"/>
        </w:rPr>
        <w:t>, complete</w:t>
      </w:r>
      <w:r w:rsidRPr="00151923">
        <w:rPr>
          <w:rFonts w:ascii="Ovo" w:eastAsia="Times New Roman" w:hAnsi="Ovo" w:cs="Times New Roman"/>
          <w:sz w:val="20"/>
          <w:szCs w:val="20"/>
          <w:lang w:eastAsia="en-GB"/>
        </w:rPr>
        <w:t>, in the original packaging and undamaged</w:t>
      </w:r>
      <w:r w:rsidR="00C66A99">
        <w:rPr>
          <w:rFonts w:ascii="Ovo" w:eastAsia="Times New Roman" w:hAnsi="Ovo" w:cs="Times New Roman"/>
          <w:sz w:val="20"/>
          <w:szCs w:val="20"/>
          <w:lang w:eastAsia="en-GB"/>
        </w:rPr>
        <w:t>.</w:t>
      </w:r>
      <w:r w:rsidR="00F166E2">
        <w:rPr>
          <w:rFonts w:ascii="Ovo" w:eastAsia="Times New Roman" w:hAnsi="Ovo" w:cs="Times New Roman"/>
          <w:sz w:val="20"/>
          <w:szCs w:val="20"/>
          <w:lang w:eastAsia="en-GB"/>
        </w:rPr>
        <w:t xml:space="preserve">  </w:t>
      </w:r>
      <w:r w:rsidR="002E5C84" w:rsidRPr="00151923">
        <w:rPr>
          <w:rFonts w:ascii="Ovo" w:eastAsia="Times New Roman" w:hAnsi="Ovo" w:cs="Times New Roman"/>
          <w:sz w:val="20"/>
          <w:szCs w:val="20"/>
          <w:lang w:eastAsia="en-GB"/>
        </w:rPr>
        <w:t>Orders cancelled</w:t>
      </w:r>
      <w:r w:rsidR="00FD0611" w:rsidRPr="00151923">
        <w:rPr>
          <w:rFonts w:ascii="Ovo" w:eastAsia="Times New Roman" w:hAnsi="Ovo" w:cs="Times New Roman"/>
          <w:sz w:val="20"/>
          <w:szCs w:val="20"/>
          <w:lang w:eastAsia="en-GB"/>
        </w:rPr>
        <w:t xml:space="preserve"> any time</w:t>
      </w:r>
      <w:r w:rsidR="002E5C84" w:rsidRPr="00151923">
        <w:rPr>
          <w:rFonts w:ascii="Ovo" w:eastAsia="Times New Roman" w:hAnsi="Ovo" w:cs="Times New Roman"/>
          <w:sz w:val="20"/>
          <w:szCs w:val="20"/>
          <w:lang w:eastAsia="en-GB"/>
        </w:rPr>
        <w:t xml:space="preserve"> after despatch will be subject to a 20% </w:t>
      </w:r>
      <w:r w:rsidR="00EB6362">
        <w:rPr>
          <w:rFonts w:ascii="Ovo" w:eastAsia="Times New Roman" w:hAnsi="Ovo" w:cs="Times New Roman"/>
          <w:sz w:val="20"/>
          <w:szCs w:val="20"/>
          <w:lang w:eastAsia="en-GB"/>
        </w:rPr>
        <w:t>restocking fee</w:t>
      </w:r>
      <w:r w:rsidR="002E5C84" w:rsidRPr="00151923">
        <w:rPr>
          <w:rFonts w:ascii="Ovo" w:eastAsia="Times New Roman" w:hAnsi="Ovo" w:cs="Times New Roman"/>
          <w:sz w:val="20"/>
          <w:szCs w:val="20"/>
          <w:lang w:eastAsia="en-GB"/>
        </w:rPr>
        <w:t>.</w:t>
      </w:r>
      <w:r w:rsidR="006241F5" w:rsidRPr="00151923">
        <w:rPr>
          <w:rFonts w:ascii="Ovo" w:eastAsia="Times New Roman" w:hAnsi="Ovo" w:cs="Times New Roman"/>
          <w:sz w:val="20"/>
          <w:szCs w:val="20"/>
          <w:lang w:eastAsia="en-GB"/>
        </w:rPr>
        <w:t xml:space="preserve">   The return carriage charge must be paid for</w:t>
      </w:r>
      <w:r w:rsidR="00FD0611" w:rsidRPr="00151923">
        <w:rPr>
          <w:rFonts w:ascii="Ovo" w:eastAsia="Times New Roman" w:hAnsi="Ovo" w:cs="Times New Roman"/>
          <w:sz w:val="20"/>
          <w:szCs w:val="20"/>
          <w:lang w:eastAsia="en-GB"/>
        </w:rPr>
        <w:t>, insured</w:t>
      </w:r>
      <w:r w:rsidR="006241F5" w:rsidRPr="00151923">
        <w:rPr>
          <w:rFonts w:ascii="Ovo" w:eastAsia="Times New Roman" w:hAnsi="Ovo" w:cs="Times New Roman"/>
          <w:sz w:val="20"/>
          <w:szCs w:val="20"/>
          <w:lang w:eastAsia="en-GB"/>
        </w:rPr>
        <w:t xml:space="preserve"> and arranged by the purchaser.   </w:t>
      </w:r>
      <w:r w:rsidR="002F2FC0" w:rsidRPr="00151923">
        <w:rPr>
          <w:rFonts w:ascii="Ovo" w:eastAsia="Times New Roman" w:hAnsi="Ovo" w:cs="Times New Roman"/>
          <w:sz w:val="20"/>
          <w:szCs w:val="20"/>
          <w:lang w:eastAsia="en-GB"/>
        </w:rPr>
        <w:t>No returns are accepted</w:t>
      </w:r>
      <w:r w:rsidR="002E5C84" w:rsidRPr="00151923">
        <w:rPr>
          <w:rFonts w:ascii="Ovo" w:eastAsia="Times New Roman" w:hAnsi="Ovo" w:cs="Times New Roman"/>
          <w:sz w:val="20"/>
          <w:szCs w:val="20"/>
          <w:lang w:eastAsia="en-GB"/>
        </w:rPr>
        <w:t xml:space="preserve"> under any circumstances after 28 days from date of invoice.</w:t>
      </w:r>
    </w:p>
    <w:p w14:paraId="58B0F52E" w14:textId="77777777" w:rsidR="002E5C84" w:rsidRPr="00151923" w:rsidRDefault="002E5C84" w:rsidP="002E5C84">
      <w:pPr>
        <w:spacing w:after="0" w:line="240" w:lineRule="auto"/>
        <w:ind w:left="-426" w:right="-619"/>
        <w:jc w:val="both"/>
        <w:rPr>
          <w:rFonts w:ascii="Ovo" w:eastAsia="Times New Roman" w:hAnsi="Ovo" w:cs="Times New Roman"/>
          <w:sz w:val="16"/>
          <w:szCs w:val="16"/>
          <w:lang w:eastAsia="en-GB"/>
        </w:rPr>
      </w:pPr>
    </w:p>
    <w:p w14:paraId="17BAD01D" w14:textId="1612990A" w:rsidR="002E5C84" w:rsidRPr="00151923" w:rsidRDefault="00275881" w:rsidP="002E5C84">
      <w:pPr>
        <w:spacing w:after="0" w:line="240" w:lineRule="auto"/>
        <w:ind w:left="-426" w:right="-619"/>
        <w:jc w:val="both"/>
        <w:rPr>
          <w:rFonts w:ascii="Ovo" w:eastAsia="Times New Roman" w:hAnsi="Ovo" w:cs="Times New Roman"/>
          <w:sz w:val="20"/>
          <w:szCs w:val="20"/>
          <w:lang w:eastAsia="en-GB"/>
        </w:rPr>
      </w:pPr>
      <w:r>
        <w:rPr>
          <w:rFonts w:ascii="Ovo" w:eastAsia="Times New Roman" w:hAnsi="Ovo" w:cs="Times New Roman"/>
          <w:sz w:val="20"/>
          <w:szCs w:val="20"/>
          <w:lang w:eastAsia="en-GB"/>
        </w:rPr>
        <w:t>Non-delivery,</w:t>
      </w:r>
      <w:r w:rsidR="002E5C84" w:rsidRPr="00151923">
        <w:rPr>
          <w:rFonts w:ascii="Ovo" w:eastAsia="Times New Roman" w:hAnsi="Ovo" w:cs="Times New Roman"/>
          <w:sz w:val="20"/>
          <w:szCs w:val="20"/>
          <w:lang w:eastAsia="en-GB"/>
        </w:rPr>
        <w:t xml:space="preserve"> shortages or damage must be notified to us within 24 hours of receipt of goods or a claim cannot be established.</w:t>
      </w:r>
    </w:p>
    <w:p w14:paraId="74CE9950" w14:textId="77777777" w:rsidR="002E5C84" w:rsidRPr="00151923" w:rsidRDefault="002E5C84" w:rsidP="002E5C84">
      <w:pPr>
        <w:spacing w:after="0" w:line="240" w:lineRule="auto"/>
        <w:ind w:left="-426" w:right="-619"/>
        <w:jc w:val="both"/>
        <w:rPr>
          <w:rFonts w:ascii="Ovo" w:eastAsia="Times New Roman" w:hAnsi="Ovo" w:cs="Times New Roman"/>
          <w:sz w:val="16"/>
          <w:szCs w:val="16"/>
          <w:lang w:eastAsia="en-GB"/>
        </w:rPr>
      </w:pPr>
    </w:p>
    <w:p w14:paraId="34DC756B" w14:textId="25402343" w:rsidR="002E5C84" w:rsidRPr="00151923" w:rsidRDefault="002E5C84" w:rsidP="002E5C84">
      <w:pPr>
        <w:spacing w:after="0" w:line="240" w:lineRule="auto"/>
        <w:ind w:left="-426" w:right="-619"/>
        <w:jc w:val="both"/>
        <w:rPr>
          <w:rFonts w:ascii="Ovo" w:eastAsia="Times New Roman" w:hAnsi="Ovo" w:cs="Times New Roman"/>
          <w:sz w:val="20"/>
          <w:szCs w:val="20"/>
          <w:lang w:eastAsia="en-GB"/>
        </w:rPr>
      </w:pPr>
      <w:r w:rsidRPr="00151923">
        <w:rPr>
          <w:rFonts w:ascii="Ovo" w:eastAsia="Times New Roman" w:hAnsi="Ovo" w:cs="Times New Roman"/>
          <w:sz w:val="20"/>
          <w:szCs w:val="20"/>
          <w:lang w:eastAsia="en-GB"/>
        </w:rPr>
        <w:t>Under no circumstances</w:t>
      </w:r>
      <w:r w:rsidR="00CB0FEF" w:rsidRPr="00151923">
        <w:rPr>
          <w:rFonts w:ascii="Ovo" w:eastAsia="Times New Roman" w:hAnsi="Ovo" w:cs="Times New Roman"/>
          <w:sz w:val="20"/>
          <w:szCs w:val="20"/>
          <w:lang w:eastAsia="en-GB"/>
        </w:rPr>
        <w:t xml:space="preserve"> is the seller </w:t>
      </w:r>
      <w:r w:rsidRPr="00151923">
        <w:rPr>
          <w:rFonts w:ascii="Ovo" w:eastAsia="Times New Roman" w:hAnsi="Ovo" w:cs="Times New Roman"/>
          <w:sz w:val="20"/>
          <w:szCs w:val="20"/>
          <w:lang w:eastAsia="en-GB"/>
        </w:rPr>
        <w:t>liable for any consequential loss, special damages or other indirect loss.</w:t>
      </w:r>
    </w:p>
    <w:p w14:paraId="08915E52" w14:textId="77777777" w:rsidR="002E5C84" w:rsidRPr="00151923" w:rsidRDefault="002E5C84" w:rsidP="002E5C84">
      <w:pPr>
        <w:spacing w:after="0" w:line="240" w:lineRule="auto"/>
        <w:ind w:left="-426" w:right="-619"/>
        <w:jc w:val="both"/>
        <w:rPr>
          <w:rFonts w:ascii="Ovo" w:eastAsia="Times New Roman" w:hAnsi="Ovo" w:cs="Times New Roman"/>
          <w:sz w:val="16"/>
          <w:szCs w:val="16"/>
          <w:lang w:eastAsia="en-GB"/>
        </w:rPr>
      </w:pPr>
    </w:p>
    <w:p w14:paraId="4BDC181A" w14:textId="77777777" w:rsidR="002E5C84" w:rsidRPr="00151923" w:rsidRDefault="002E5C84" w:rsidP="002E5C84">
      <w:pPr>
        <w:spacing w:after="0" w:line="240" w:lineRule="auto"/>
        <w:ind w:left="-426" w:right="-619"/>
        <w:jc w:val="both"/>
        <w:rPr>
          <w:rFonts w:ascii="Ovo" w:eastAsia="Times New Roman" w:hAnsi="Ovo" w:cs="Times New Roman"/>
          <w:sz w:val="20"/>
          <w:szCs w:val="20"/>
          <w:lang w:eastAsia="en-GB"/>
        </w:rPr>
      </w:pPr>
      <w:r w:rsidRPr="00151923">
        <w:rPr>
          <w:rFonts w:ascii="Ovo" w:eastAsia="Times New Roman" w:hAnsi="Ovo" w:cs="Times New Roman"/>
          <w:sz w:val="20"/>
          <w:szCs w:val="20"/>
          <w:lang w:eastAsia="en-GB"/>
        </w:rPr>
        <w:t>If any person or distributor undertakes the supply and/or fitting of parts not specified or supplied by King Edward Catering Equipment, then any guarantee for that product shall be void.</w:t>
      </w:r>
    </w:p>
    <w:p w14:paraId="55956CA5" w14:textId="77777777" w:rsidR="002E5C84" w:rsidRPr="00151923" w:rsidRDefault="002E5C84" w:rsidP="002E5C84">
      <w:pPr>
        <w:spacing w:after="0" w:line="240" w:lineRule="auto"/>
        <w:ind w:left="-426" w:right="-619"/>
        <w:jc w:val="both"/>
        <w:rPr>
          <w:rFonts w:ascii="Ovo" w:eastAsia="Times New Roman" w:hAnsi="Ovo" w:cs="Times New Roman"/>
          <w:sz w:val="16"/>
          <w:szCs w:val="16"/>
          <w:lang w:eastAsia="en-GB"/>
        </w:rPr>
      </w:pPr>
    </w:p>
    <w:p w14:paraId="6075CF8E" w14:textId="4087180B" w:rsidR="002E5C84" w:rsidRPr="00151923" w:rsidRDefault="002E5C84" w:rsidP="002E5C84">
      <w:pPr>
        <w:spacing w:after="0" w:line="240" w:lineRule="auto"/>
        <w:ind w:left="-426" w:right="-619"/>
        <w:jc w:val="both"/>
        <w:rPr>
          <w:rFonts w:ascii="Ovo" w:eastAsia="Times New Roman" w:hAnsi="Ovo" w:cs="Times New Roman"/>
          <w:sz w:val="20"/>
          <w:szCs w:val="20"/>
          <w:lang w:eastAsia="en-GB"/>
        </w:rPr>
      </w:pPr>
      <w:r w:rsidRPr="00151923">
        <w:rPr>
          <w:rFonts w:ascii="Ovo" w:eastAsia="Times New Roman" w:hAnsi="Ovo" w:cs="Times New Roman"/>
          <w:sz w:val="20"/>
          <w:szCs w:val="20"/>
          <w:lang w:eastAsia="en-GB"/>
        </w:rPr>
        <w:t xml:space="preserve">Where offered, 12 months parts &amp; labour warranty only applies to products delivered to and/or used at locations with </w:t>
      </w:r>
      <w:smartTag w:uri="urn:schemas-microsoft-com:office:smarttags" w:element="country-region">
        <w:r w:rsidRPr="00151923">
          <w:rPr>
            <w:rFonts w:ascii="Ovo" w:eastAsia="Times New Roman" w:hAnsi="Ovo" w:cs="Times New Roman"/>
            <w:sz w:val="20"/>
            <w:szCs w:val="20"/>
            <w:lang w:eastAsia="en-GB"/>
          </w:rPr>
          <w:t>UK</w:t>
        </w:r>
      </w:smartTag>
      <w:r w:rsidRPr="00151923">
        <w:rPr>
          <w:rFonts w:ascii="Ovo" w:eastAsia="Times New Roman" w:hAnsi="Ovo" w:cs="Times New Roman"/>
          <w:sz w:val="20"/>
          <w:szCs w:val="20"/>
          <w:lang w:eastAsia="en-GB"/>
        </w:rPr>
        <w:t xml:space="preserve"> mainland addresses, excluding </w:t>
      </w:r>
      <w:smartTag w:uri="urn:schemas-microsoft-com:office:smarttags" w:element="country-region">
        <w:r w:rsidRPr="00151923">
          <w:rPr>
            <w:rFonts w:ascii="Ovo" w:eastAsia="Times New Roman" w:hAnsi="Ovo" w:cs="Times New Roman"/>
            <w:sz w:val="20"/>
            <w:szCs w:val="20"/>
            <w:lang w:eastAsia="en-GB"/>
          </w:rPr>
          <w:t>Northern Ireland</w:t>
        </w:r>
      </w:smartTag>
      <w:r w:rsidRPr="00151923">
        <w:rPr>
          <w:rFonts w:ascii="Ovo" w:eastAsia="Times New Roman" w:hAnsi="Ovo" w:cs="Times New Roman"/>
          <w:sz w:val="20"/>
          <w:szCs w:val="20"/>
          <w:lang w:eastAsia="en-GB"/>
        </w:rPr>
        <w:t xml:space="preserve">, all </w:t>
      </w:r>
      <w:smartTag w:uri="urn:schemas-microsoft-com:office:smarttags" w:element="place">
        <w:r w:rsidRPr="00151923">
          <w:rPr>
            <w:rFonts w:ascii="Ovo" w:eastAsia="Times New Roman" w:hAnsi="Ovo" w:cs="Times New Roman"/>
            <w:sz w:val="20"/>
            <w:szCs w:val="20"/>
            <w:lang w:eastAsia="en-GB"/>
          </w:rPr>
          <w:t>Islands</w:t>
        </w:r>
      </w:smartTag>
      <w:r w:rsidRPr="00151923">
        <w:rPr>
          <w:rFonts w:ascii="Ovo" w:eastAsia="Times New Roman" w:hAnsi="Ovo" w:cs="Times New Roman"/>
          <w:sz w:val="20"/>
          <w:szCs w:val="20"/>
          <w:lang w:eastAsia="en-GB"/>
        </w:rPr>
        <w:t xml:space="preserve"> &amp; certain postcodes within Scottish Highlands.</w:t>
      </w:r>
      <w:r w:rsidR="00CB0FEF" w:rsidRPr="00151923">
        <w:rPr>
          <w:rFonts w:ascii="Ovo" w:eastAsia="Times New Roman" w:hAnsi="Ovo" w:cs="Times New Roman"/>
          <w:sz w:val="20"/>
          <w:szCs w:val="20"/>
          <w:lang w:eastAsia="en-GB"/>
        </w:rPr>
        <w:t xml:space="preserve">  It is the responsibility of the purchaser to establish warranty applying to their order.</w:t>
      </w:r>
      <w:r w:rsidRPr="00151923">
        <w:rPr>
          <w:rFonts w:ascii="Ovo" w:eastAsia="Times New Roman" w:hAnsi="Ovo" w:cs="Times New Roman"/>
          <w:sz w:val="20"/>
          <w:szCs w:val="20"/>
          <w:lang w:eastAsia="en-GB"/>
        </w:rPr>
        <w:t xml:space="preserve">   All Ireland, Highlands &amp; Islands addresses will be deemed as “offshore” and </w:t>
      </w:r>
      <w:r w:rsidR="00CB0FEF" w:rsidRPr="00151923">
        <w:rPr>
          <w:rFonts w:ascii="Ovo" w:eastAsia="Times New Roman" w:hAnsi="Ovo" w:cs="Times New Roman"/>
          <w:sz w:val="20"/>
          <w:szCs w:val="20"/>
          <w:lang w:eastAsia="en-GB"/>
        </w:rPr>
        <w:t>are</w:t>
      </w:r>
      <w:r w:rsidRPr="00151923">
        <w:rPr>
          <w:rFonts w:ascii="Ovo" w:eastAsia="Times New Roman" w:hAnsi="Ovo" w:cs="Times New Roman"/>
          <w:sz w:val="20"/>
          <w:szCs w:val="20"/>
          <w:lang w:eastAsia="en-GB"/>
        </w:rPr>
        <w:t xml:space="preserve"> eligible for 12 months parts only warranty.   </w:t>
      </w:r>
    </w:p>
    <w:p w14:paraId="22A85DB8" w14:textId="77777777" w:rsidR="002E5C84" w:rsidRPr="00151923" w:rsidRDefault="002E5C84" w:rsidP="002E5C84">
      <w:pPr>
        <w:spacing w:after="0" w:line="240" w:lineRule="auto"/>
        <w:ind w:left="-426" w:right="-619"/>
        <w:jc w:val="both"/>
        <w:rPr>
          <w:rFonts w:ascii="Ovo" w:eastAsia="Times New Roman" w:hAnsi="Ovo" w:cs="Times New Roman"/>
          <w:sz w:val="16"/>
          <w:szCs w:val="16"/>
          <w:lang w:eastAsia="en-GB"/>
        </w:rPr>
      </w:pPr>
    </w:p>
    <w:p w14:paraId="30201B3C" w14:textId="2F95FF90" w:rsidR="002E5C84" w:rsidRPr="00151923" w:rsidRDefault="002E5C84" w:rsidP="002E5C84">
      <w:pPr>
        <w:spacing w:after="0" w:line="240" w:lineRule="auto"/>
        <w:ind w:left="-426" w:right="-619"/>
        <w:jc w:val="both"/>
        <w:rPr>
          <w:rFonts w:ascii="Ovo" w:eastAsia="Times New Roman" w:hAnsi="Ovo" w:cs="Times New Roman"/>
          <w:sz w:val="20"/>
          <w:szCs w:val="20"/>
          <w:lang w:eastAsia="en-GB"/>
        </w:rPr>
      </w:pPr>
      <w:r w:rsidRPr="00151923">
        <w:rPr>
          <w:rFonts w:ascii="Ovo" w:eastAsia="Times New Roman" w:hAnsi="Ovo" w:cs="Times New Roman"/>
          <w:sz w:val="20"/>
          <w:szCs w:val="20"/>
          <w:lang w:eastAsia="en-GB"/>
        </w:rPr>
        <w:t xml:space="preserve">Guarantee does not </w:t>
      </w:r>
      <w:r w:rsidR="00CB0FEF" w:rsidRPr="00151923">
        <w:rPr>
          <w:rFonts w:ascii="Ovo" w:eastAsia="Times New Roman" w:hAnsi="Ovo" w:cs="Times New Roman"/>
          <w:sz w:val="20"/>
          <w:szCs w:val="20"/>
          <w:lang w:eastAsia="en-GB"/>
        </w:rPr>
        <w:t>apply to</w:t>
      </w:r>
      <w:r w:rsidRPr="00151923">
        <w:rPr>
          <w:rFonts w:ascii="Ovo" w:eastAsia="Times New Roman" w:hAnsi="Ovo" w:cs="Times New Roman"/>
          <w:sz w:val="20"/>
          <w:szCs w:val="20"/>
          <w:lang w:eastAsia="en-GB"/>
        </w:rPr>
        <w:t xml:space="preserve"> bulbs,</w:t>
      </w:r>
      <w:r w:rsidR="00CB0FEF" w:rsidRPr="00151923">
        <w:rPr>
          <w:rFonts w:ascii="Ovo" w:eastAsia="Times New Roman" w:hAnsi="Ovo" w:cs="Times New Roman"/>
          <w:sz w:val="20"/>
          <w:szCs w:val="20"/>
          <w:lang w:eastAsia="en-GB"/>
        </w:rPr>
        <w:t xml:space="preserve"> cord</w:t>
      </w:r>
      <w:r w:rsidR="009042B7" w:rsidRPr="00151923">
        <w:rPr>
          <w:rFonts w:ascii="Ovo" w:eastAsia="Times New Roman" w:hAnsi="Ovo" w:cs="Times New Roman"/>
          <w:sz w:val="20"/>
          <w:szCs w:val="20"/>
          <w:lang w:eastAsia="en-GB"/>
        </w:rPr>
        <w:t>i</w:t>
      </w:r>
      <w:r w:rsidR="00CB0FEF" w:rsidRPr="00151923">
        <w:rPr>
          <w:rFonts w:ascii="Ovo" w:eastAsia="Times New Roman" w:hAnsi="Ovo" w:cs="Times New Roman"/>
          <w:sz w:val="20"/>
          <w:szCs w:val="20"/>
          <w:lang w:eastAsia="en-GB"/>
        </w:rPr>
        <w:t>erite stone,</w:t>
      </w:r>
      <w:r w:rsidRPr="00151923">
        <w:rPr>
          <w:rFonts w:ascii="Ovo" w:eastAsia="Times New Roman" w:hAnsi="Ovo" w:cs="Times New Roman"/>
          <w:sz w:val="20"/>
          <w:szCs w:val="20"/>
          <w:lang w:eastAsia="en-GB"/>
        </w:rPr>
        <w:t xml:space="preserve"> door seal, fuses, glass or damage to mains lead.  Damage</w:t>
      </w:r>
      <w:r w:rsidR="008B3EFD">
        <w:rPr>
          <w:rFonts w:ascii="Ovo" w:eastAsia="Times New Roman" w:hAnsi="Ovo" w:cs="Times New Roman"/>
          <w:sz w:val="20"/>
          <w:szCs w:val="20"/>
          <w:lang w:eastAsia="en-GB"/>
        </w:rPr>
        <w:t xml:space="preserve"> or parts failing</w:t>
      </w:r>
      <w:r w:rsidRPr="00151923">
        <w:rPr>
          <w:rFonts w:ascii="Ovo" w:eastAsia="Times New Roman" w:hAnsi="Ovo" w:cs="Times New Roman"/>
          <w:sz w:val="20"/>
          <w:szCs w:val="20"/>
          <w:lang w:eastAsia="en-GB"/>
        </w:rPr>
        <w:t xml:space="preserve"> caused by abuse</w:t>
      </w:r>
      <w:r w:rsidR="00387FA6">
        <w:rPr>
          <w:rFonts w:ascii="Ovo" w:eastAsia="Times New Roman" w:hAnsi="Ovo" w:cs="Times New Roman"/>
          <w:sz w:val="20"/>
          <w:szCs w:val="20"/>
          <w:lang w:eastAsia="en-GB"/>
        </w:rPr>
        <w:t>, lack of maintenance</w:t>
      </w:r>
      <w:r w:rsidRPr="00151923">
        <w:rPr>
          <w:rFonts w:ascii="Ovo" w:eastAsia="Times New Roman" w:hAnsi="Ovo" w:cs="Times New Roman"/>
          <w:sz w:val="20"/>
          <w:szCs w:val="20"/>
          <w:lang w:eastAsia="en-GB"/>
        </w:rPr>
        <w:t xml:space="preserve"> or incorrect use of equipment will not be covered by guarantee.</w:t>
      </w:r>
    </w:p>
    <w:p w14:paraId="5AC199E6" w14:textId="77777777" w:rsidR="002E5C84" w:rsidRPr="00151923" w:rsidRDefault="002E5C84" w:rsidP="002E5C84">
      <w:pPr>
        <w:spacing w:after="0" w:line="240" w:lineRule="auto"/>
        <w:ind w:left="-426" w:right="-619"/>
        <w:jc w:val="both"/>
        <w:rPr>
          <w:rFonts w:ascii="Ovo" w:eastAsia="Times New Roman" w:hAnsi="Ovo" w:cs="Times New Roman"/>
          <w:sz w:val="16"/>
          <w:szCs w:val="16"/>
          <w:lang w:eastAsia="en-GB"/>
        </w:rPr>
      </w:pPr>
    </w:p>
    <w:p w14:paraId="5039E2DF" w14:textId="77777777" w:rsidR="002E5C84" w:rsidRPr="00151923" w:rsidRDefault="002E5C84" w:rsidP="002E5C84">
      <w:pPr>
        <w:spacing w:after="0" w:line="240" w:lineRule="auto"/>
        <w:ind w:left="-426" w:right="-619"/>
        <w:jc w:val="both"/>
        <w:rPr>
          <w:rFonts w:ascii="Ovo" w:eastAsia="Times New Roman" w:hAnsi="Ovo" w:cs="Times New Roman"/>
          <w:sz w:val="20"/>
          <w:szCs w:val="20"/>
          <w:lang w:eastAsia="en-GB"/>
        </w:rPr>
      </w:pPr>
      <w:r w:rsidRPr="00151923">
        <w:rPr>
          <w:rFonts w:ascii="Ovo" w:eastAsia="Times New Roman" w:hAnsi="Ovo" w:cs="Times New Roman"/>
          <w:sz w:val="20"/>
          <w:szCs w:val="20"/>
          <w:lang w:eastAsia="en-GB"/>
        </w:rPr>
        <w:t>If at any time during a guarantee period a service call is requested and the equipment is found not to be at fault, a standard call-out charge will be levied.</w:t>
      </w:r>
    </w:p>
    <w:p w14:paraId="57C16871" w14:textId="77777777" w:rsidR="002E5C84" w:rsidRPr="00151923" w:rsidRDefault="002E5C84" w:rsidP="002E5C84">
      <w:pPr>
        <w:spacing w:after="0" w:line="240" w:lineRule="auto"/>
        <w:ind w:left="-426" w:right="-619"/>
        <w:jc w:val="both"/>
        <w:rPr>
          <w:rFonts w:ascii="Ovo" w:eastAsia="Times New Roman" w:hAnsi="Ovo" w:cs="Times New Roman"/>
          <w:sz w:val="16"/>
          <w:szCs w:val="16"/>
          <w:lang w:eastAsia="en-GB"/>
        </w:rPr>
      </w:pPr>
    </w:p>
    <w:p w14:paraId="31D09251" w14:textId="076A57FB" w:rsidR="002E5C84" w:rsidRPr="00151923" w:rsidRDefault="002E5C84" w:rsidP="002E5C84">
      <w:pPr>
        <w:spacing w:after="0" w:line="240" w:lineRule="auto"/>
        <w:ind w:left="-426" w:right="-619"/>
        <w:jc w:val="both"/>
        <w:rPr>
          <w:rFonts w:ascii="Ovo" w:eastAsia="Times New Roman" w:hAnsi="Ovo" w:cs="Times New Roman"/>
          <w:sz w:val="20"/>
          <w:szCs w:val="20"/>
          <w:lang w:eastAsia="en-GB"/>
        </w:rPr>
      </w:pPr>
      <w:r w:rsidRPr="00151923">
        <w:rPr>
          <w:rFonts w:ascii="Ovo" w:eastAsia="Times New Roman" w:hAnsi="Ovo" w:cs="Times New Roman"/>
          <w:sz w:val="20"/>
          <w:szCs w:val="20"/>
          <w:lang w:eastAsia="en-GB"/>
        </w:rPr>
        <w:t xml:space="preserve">Unless otherwise notified, our guarantee applies to parts failing within </w:t>
      </w:r>
      <w:r w:rsidR="00CB0FEF" w:rsidRPr="00151923">
        <w:rPr>
          <w:rFonts w:ascii="Ovo" w:eastAsia="Times New Roman" w:hAnsi="Ovo" w:cs="Times New Roman"/>
          <w:sz w:val="20"/>
          <w:szCs w:val="20"/>
          <w:lang w:eastAsia="en-GB"/>
        </w:rPr>
        <w:t>12 months</w:t>
      </w:r>
      <w:r w:rsidRPr="00151923">
        <w:rPr>
          <w:rFonts w:ascii="Ovo" w:eastAsia="Times New Roman" w:hAnsi="Ovo" w:cs="Times New Roman"/>
          <w:sz w:val="20"/>
          <w:szCs w:val="20"/>
          <w:lang w:eastAsia="en-GB"/>
        </w:rPr>
        <w:t xml:space="preserve"> of equipment being supplied.</w:t>
      </w:r>
    </w:p>
    <w:p w14:paraId="2989EA0B" w14:textId="77777777" w:rsidR="002E5C84" w:rsidRPr="00151923" w:rsidRDefault="002E5C84" w:rsidP="002E5C84">
      <w:pPr>
        <w:spacing w:after="0" w:line="240" w:lineRule="auto"/>
        <w:ind w:left="-426" w:right="-619"/>
        <w:jc w:val="both"/>
        <w:rPr>
          <w:rFonts w:ascii="Ovo" w:eastAsia="Times New Roman" w:hAnsi="Ovo" w:cs="Times New Roman"/>
          <w:sz w:val="16"/>
          <w:szCs w:val="16"/>
          <w:lang w:eastAsia="en-GB"/>
        </w:rPr>
      </w:pPr>
    </w:p>
    <w:p w14:paraId="2AE47FD0" w14:textId="77777777" w:rsidR="002E5C84" w:rsidRPr="00151923" w:rsidRDefault="002E5C84" w:rsidP="002E5C84">
      <w:pPr>
        <w:spacing w:after="0" w:line="240" w:lineRule="auto"/>
        <w:ind w:left="-426" w:right="-619"/>
        <w:jc w:val="both"/>
        <w:rPr>
          <w:rFonts w:ascii="Ovo" w:eastAsia="Times New Roman" w:hAnsi="Ovo" w:cs="Times New Roman"/>
          <w:sz w:val="20"/>
          <w:szCs w:val="20"/>
          <w:lang w:eastAsia="en-GB"/>
        </w:rPr>
      </w:pPr>
      <w:r w:rsidRPr="00151923">
        <w:rPr>
          <w:rFonts w:ascii="Ovo" w:eastAsia="Times New Roman" w:hAnsi="Ovo" w:cs="Times New Roman"/>
          <w:sz w:val="20"/>
          <w:szCs w:val="20"/>
          <w:lang w:eastAsia="en-GB"/>
        </w:rPr>
        <w:t>Our account terms require payment with order; for established accounts with credit terms we require payment prior to the expiry of 30 days from invoice date.  After this date the invoice becomes overdue and will be subject to collection proceedings.</w:t>
      </w:r>
    </w:p>
    <w:p w14:paraId="1B0823E9" w14:textId="77777777" w:rsidR="002E5C84" w:rsidRPr="00151923" w:rsidRDefault="002E5C84" w:rsidP="002E5C84">
      <w:pPr>
        <w:spacing w:after="0" w:line="240" w:lineRule="auto"/>
        <w:ind w:left="-426" w:right="-619"/>
        <w:jc w:val="both"/>
        <w:rPr>
          <w:rFonts w:ascii="Ovo" w:eastAsia="Times New Roman" w:hAnsi="Ovo" w:cs="Times New Roman"/>
          <w:sz w:val="16"/>
          <w:szCs w:val="16"/>
          <w:lang w:eastAsia="en-GB"/>
        </w:rPr>
      </w:pPr>
    </w:p>
    <w:p w14:paraId="225650DA" w14:textId="77777777" w:rsidR="002E5C84" w:rsidRPr="00151923" w:rsidRDefault="002E5C84" w:rsidP="002E5C84">
      <w:pPr>
        <w:spacing w:after="0" w:line="240" w:lineRule="auto"/>
        <w:ind w:left="-426" w:right="-619"/>
        <w:jc w:val="both"/>
        <w:rPr>
          <w:rFonts w:ascii="Ovo" w:eastAsia="Times New Roman" w:hAnsi="Ovo" w:cs="Times New Roman"/>
          <w:sz w:val="20"/>
          <w:szCs w:val="20"/>
          <w:lang w:eastAsia="en-GB"/>
        </w:rPr>
      </w:pPr>
      <w:r w:rsidRPr="00151923">
        <w:rPr>
          <w:rFonts w:ascii="Ovo" w:eastAsia="Times New Roman" w:hAnsi="Ovo" w:cs="Times New Roman"/>
          <w:sz w:val="20"/>
          <w:szCs w:val="20"/>
          <w:lang w:eastAsia="en-GB"/>
        </w:rPr>
        <w:t>We withhold the right to charge the debtor any costs or interest incurred whether by agent or solicitor in recovering an overdue account.  This includes Court costs and our own administration charge.</w:t>
      </w:r>
    </w:p>
    <w:p w14:paraId="64687F4E" w14:textId="77777777" w:rsidR="002E5C84" w:rsidRPr="00151923" w:rsidRDefault="002E5C84" w:rsidP="002E5C84">
      <w:pPr>
        <w:spacing w:after="0" w:line="240" w:lineRule="auto"/>
        <w:ind w:left="-426" w:right="-619"/>
        <w:jc w:val="both"/>
        <w:rPr>
          <w:rFonts w:ascii="Ovo" w:eastAsia="Times New Roman" w:hAnsi="Ovo" w:cs="Times New Roman"/>
          <w:sz w:val="16"/>
          <w:szCs w:val="16"/>
          <w:lang w:eastAsia="en-GB"/>
        </w:rPr>
      </w:pPr>
    </w:p>
    <w:p w14:paraId="17E8B173" w14:textId="77777777" w:rsidR="002E5C84" w:rsidRPr="00151923" w:rsidRDefault="002E5C84" w:rsidP="002E5C84">
      <w:pPr>
        <w:spacing w:after="0" w:line="240" w:lineRule="auto"/>
        <w:ind w:left="-426" w:right="-619"/>
        <w:jc w:val="both"/>
        <w:rPr>
          <w:rFonts w:ascii="Ovo" w:eastAsia="Times New Roman" w:hAnsi="Ovo" w:cs="Times New Roman"/>
          <w:sz w:val="20"/>
          <w:szCs w:val="20"/>
          <w:lang w:eastAsia="en-GB"/>
        </w:rPr>
      </w:pPr>
      <w:r w:rsidRPr="00151923">
        <w:rPr>
          <w:rFonts w:ascii="Ovo" w:eastAsia="Times New Roman" w:hAnsi="Ovo" w:cs="Times New Roman"/>
          <w:sz w:val="20"/>
          <w:szCs w:val="20"/>
          <w:lang w:eastAsia="en-GB"/>
        </w:rPr>
        <w:t>Should any of the conditions herein be in conflict with those of the buyer, these conditions shall prevail.  These conditions and any contract entered into shall be subject to and construed in accordance with English Law.</w:t>
      </w:r>
    </w:p>
    <w:p w14:paraId="54EC41A6" w14:textId="77777777" w:rsidR="002E5C84" w:rsidRPr="00151923" w:rsidRDefault="002E5C84" w:rsidP="002E5C84">
      <w:pPr>
        <w:spacing w:after="0" w:line="240" w:lineRule="auto"/>
        <w:ind w:left="-426" w:right="-619"/>
        <w:jc w:val="both"/>
        <w:rPr>
          <w:rFonts w:ascii="Ovo" w:eastAsia="Times New Roman" w:hAnsi="Ovo" w:cs="Times New Roman"/>
          <w:sz w:val="16"/>
          <w:szCs w:val="16"/>
          <w:lang w:eastAsia="en-GB"/>
        </w:rPr>
      </w:pPr>
    </w:p>
    <w:p w14:paraId="4A404A72" w14:textId="328251B2" w:rsidR="002E5C84" w:rsidRPr="00151923" w:rsidRDefault="002E5C84" w:rsidP="00856B08">
      <w:pPr>
        <w:spacing w:after="0" w:line="240" w:lineRule="auto"/>
        <w:ind w:left="-426" w:right="-619"/>
        <w:jc w:val="both"/>
        <w:rPr>
          <w:rFonts w:ascii="Ovo" w:eastAsia="Times New Roman" w:hAnsi="Ovo" w:cs="Times New Roman"/>
          <w:snapToGrid w:val="0"/>
          <w:color w:val="003366"/>
          <w:sz w:val="20"/>
          <w:szCs w:val="24"/>
        </w:rPr>
      </w:pPr>
      <w:r w:rsidRPr="00151923">
        <w:rPr>
          <w:rFonts w:ascii="Ovo" w:eastAsia="Times New Roman" w:hAnsi="Ovo" w:cs="Times New Roman"/>
          <w:sz w:val="20"/>
          <w:szCs w:val="20"/>
          <w:lang w:eastAsia="en-GB"/>
        </w:rPr>
        <w:t>Placing of an order constitutes acceptance of the above terms and conditions.</w:t>
      </w:r>
      <w:r w:rsidR="009F46E0">
        <w:rPr>
          <w:rFonts w:ascii="Ovo" w:eastAsia="Times New Roman" w:hAnsi="Ovo" w:cs="Times New Roman"/>
          <w:sz w:val="20"/>
          <w:szCs w:val="20"/>
          <w:lang w:eastAsia="en-GB"/>
        </w:rPr>
        <w:t xml:space="preserve">  The seller has the right to refuse any order at its discretion.</w:t>
      </w:r>
    </w:p>
    <w:p w14:paraId="1F74C5B7" w14:textId="7CC0B0D9" w:rsidR="002E5C84" w:rsidRPr="00151923" w:rsidRDefault="00C6203F" w:rsidP="002E5C84">
      <w:pPr>
        <w:spacing w:after="0" w:line="240" w:lineRule="auto"/>
        <w:ind w:left="-480" w:right="-746"/>
        <w:jc w:val="center"/>
        <w:rPr>
          <w:rFonts w:ascii="Ovo" w:eastAsia="Times New Roman" w:hAnsi="Ovo" w:cs="Times New Roman"/>
          <w:snapToGrid w:val="0"/>
          <w:sz w:val="20"/>
          <w:szCs w:val="24"/>
        </w:rPr>
      </w:pPr>
      <w:r>
        <w:rPr>
          <w:rFonts w:ascii="Ovo" w:eastAsia="Times New Roman" w:hAnsi="Ovo" w:cs="Times New Roman"/>
          <w:snapToGrid w:val="0"/>
          <w:sz w:val="20"/>
          <w:szCs w:val="24"/>
        </w:rPr>
        <w:t>King Edward Catering Equipment</w:t>
      </w:r>
      <w:r w:rsidR="002E5C84" w:rsidRPr="00151923">
        <w:rPr>
          <w:rFonts w:ascii="Ovo" w:eastAsia="Times New Roman" w:hAnsi="Ovo" w:cs="Times New Roman"/>
          <w:snapToGrid w:val="0"/>
          <w:sz w:val="20"/>
          <w:szCs w:val="24"/>
        </w:rPr>
        <w:t xml:space="preserve">, Porthouse Industrial Estate, Bromyard, </w:t>
      </w:r>
      <w:smartTag w:uri="urn:schemas-microsoft-com:office:smarttags" w:element="place">
        <w:smartTag w:uri="urn:schemas-microsoft-com:office:smarttags" w:element="City">
          <w:r w:rsidR="002E5C84" w:rsidRPr="00151923">
            <w:rPr>
              <w:rFonts w:ascii="Ovo" w:eastAsia="Times New Roman" w:hAnsi="Ovo" w:cs="Times New Roman"/>
              <w:snapToGrid w:val="0"/>
              <w:sz w:val="20"/>
              <w:szCs w:val="24"/>
            </w:rPr>
            <w:t>Herefordshire</w:t>
          </w:r>
        </w:smartTag>
        <w:r w:rsidR="002E5C84" w:rsidRPr="00151923">
          <w:rPr>
            <w:rFonts w:ascii="Ovo" w:eastAsia="Times New Roman" w:hAnsi="Ovo" w:cs="Times New Roman"/>
            <w:snapToGrid w:val="0"/>
            <w:sz w:val="20"/>
            <w:szCs w:val="24"/>
          </w:rPr>
          <w:t xml:space="preserve">, </w:t>
        </w:r>
        <w:smartTag w:uri="urn:schemas-microsoft-com:office:smarttags" w:element="PostalCode">
          <w:r w:rsidR="002E5C84" w:rsidRPr="00151923">
            <w:rPr>
              <w:rFonts w:ascii="Ovo" w:eastAsia="Times New Roman" w:hAnsi="Ovo" w:cs="Times New Roman"/>
              <w:snapToGrid w:val="0"/>
              <w:sz w:val="20"/>
              <w:szCs w:val="24"/>
            </w:rPr>
            <w:t>HR7 4NS</w:t>
          </w:r>
        </w:smartTag>
      </w:smartTag>
    </w:p>
    <w:p w14:paraId="5DD1D033" w14:textId="77777777" w:rsidR="000F6732" w:rsidRDefault="002E5C84" w:rsidP="002E5C84">
      <w:r w:rsidRPr="00151923">
        <w:rPr>
          <w:rFonts w:ascii="Ovo" w:eastAsia="Times New Roman" w:hAnsi="Ovo" w:cs="Times New Roman"/>
          <w:snapToGrid w:val="0"/>
          <w:sz w:val="20"/>
          <w:szCs w:val="24"/>
        </w:rPr>
        <w:t xml:space="preserve">                   Tel: 01885 489200      </w:t>
      </w:r>
      <w:r w:rsidRPr="00151923">
        <w:rPr>
          <w:rFonts w:ascii="Ovo" w:eastAsia="Times New Roman" w:hAnsi="Ovo" w:cs="Times New Roman"/>
          <w:snapToGrid w:val="0"/>
          <w:color w:val="003366"/>
          <w:sz w:val="20"/>
          <w:szCs w:val="24"/>
        </w:rPr>
        <w:t xml:space="preserve"> </w:t>
      </w:r>
      <w:r w:rsidRPr="00151923">
        <w:rPr>
          <w:rFonts w:ascii="Ovo" w:eastAsia="Times New Roman" w:hAnsi="Ovo" w:cs="Times New Roman"/>
          <w:snapToGrid w:val="0"/>
          <w:sz w:val="20"/>
          <w:szCs w:val="24"/>
        </w:rPr>
        <w:t xml:space="preserve">E- mail: </w:t>
      </w:r>
      <w:smartTag w:uri="urn:schemas-microsoft-com:office:smarttags" w:element="PersonName">
        <w:r w:rsidRPr="00151923">
          <w:rPr>
            <w:rFonts w:ascii="Ovo" w:eastAsia="Times New Roman" w:hAnsi="Ovo" w:cs="Times New Roman"/>
            <w:snapToGrid w:val="0"/>
            <w:color w:val="0000FF"/>
            <w:sz w:val="20"/>
            <w:szCs w:val="24"/>
          </w:rPr>
          <w:t>oven@kingedward.co.uk</w:t>
        </w:r>
      </w:smartTag>
      <w:r w:rsidRPr="00151923">
        <w:rPr>
          <w:rFonts w:ascii="Ovo" w:eastAsia="Times New Roman" w:hAnsi="Ovo" w:cs="Times New Roman"/>
          <w:snapToGrid w:val="0"/>
          <w:sz w:val="20"/>
          <w:szCs w:val="24"/>
        </w:rPr>
        <w:t xml:space="preserve">   Web: </w:t>
      </w:r>
      <w:hyperlink r:id="rId4" w:history="1">
        <w:r w:rsidRPr="00151923">
          <w:rPr>
            <w:rFonts w:ascii="Ovo" w:eastAsia="Times New Roman" w:hAnsi="Ovo" w:cs="Times New Roman"/>
            <w:snapToGrid w:val="0"/>
            <w:color w:val="0000FF"/>
            <w:sz w:val="20"/>
            <w:szCs w:val="24"/>
            <w:u w:val="single"/>
          </w:rPr>
          <w:t>www.kingedward.co.uk</w:t>
        </w:r>
      </w:hyperlink>
    </w:p>
    <w:sectPr w:rsidR="000F6732" w:rsidSect="00A134C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vo">
    <w:altName w:val="Cambria"/>
    <w:charset w:val="00"/>
    <w:family w:val="roman"/>
    <w:pitch w:val="variable"/>
    <w:sig w:usb0="800000EF" w:usb1="4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84"/>
    <w:rsid w:val="000F6732"/>
    <w:rsid w:val="00151923"/>
    <w:rsid w:val="00162FBB"/>
    <w:rsid w:val="00193999"/>
    <w:rsid w:val="00236B57"/>
    <w:rsid w:val="00275881"/>
    <w:rsid w:val="00286CFF"/>
    <w:rsid w:val="002E5C84"/>
    <w:rsid w:val="002F2FC0"/>
    <w:rsid w:val="00387FA6"/>
    <w:rsid w:val="004F2322"/>
    <w:rsid w:val="005C496A"/>
    <w:rsid w:val="006241F5"/>
    <w:rsid w:val="00644D12"/>
    <w:rsid w:val="006B166D"/>
    <w:rsid w:val="006B6E86"/>
    <w:rsid w:val="006E73D7"/>
    <w:rsid w:val="006E797E"/>
    <w:rsid w:val="00741732"/>
    <w:rsid w:val="00791BEA"/>
    <w:rsid w:val="00830F4E"/>
    <w:rsid w:val="00856B08"/>
    <w:rsid w:val="008947F3"/>
    <w:rsid w:val="008B3EFD"/>
    <w:rsid w:val="009042B7"/>
    <w:rsid w:val="009238F2"/>
    <w:rsid w:val="00970AEC"/>
    <w:rsid w:val="009911FD"/>
    <w:rsid w:val="009D74E9"/>
    <w:rsid w:val="009F46E0"/>
    <w:rsid w:val="00A134C0"/>
    <w:rsid w:val="00B75D4A"/>
    <w:rsid w:val="00BC0CD4"/>
    <w:rsid w:val="00C3370A"/>
    <w:rsid w:val="00C6203F"/>
    <w:rsid w:val="00C66A99"/>
    <w:rsid w:val="00CB0FEF"/>
    <w:rsid w:val="00D57BA8"/>
    <w:rsid w:val="00EB6362"/>
    <w:rsid w:val="00F166E2"/>
    <w:rsid w:val="00FD0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F9ADAA5"/>
  <w15:docId w15:val="{BF79ACBE-5233-44C3-980C-F952A7D2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ngedwar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Nicki Wrighton</cp:lastModifiedBy>
  <cp:revision>7</cp:revision>
  <cp:lastPrinted>2022-03-07T13:03:00Z</cp:lastPrinted>
  <dcterms:created xsi:type="dcterms:W3CDTF">2024-04-15T13:10:00Z</dcterms:created>
  <dcterms:modified xsi:type="dcterms:W3CDTF">2024-04-16T09:01:00Z</dcterms:modified>
</cp:coreProperties>
</file>